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94" w:rsidRDefault="00F22EA4" w:rsidP="00643C94">
      <w:pPr>
        <w:pStyle w:val="21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  <w:sz w:val="50"/>
          <w:szCs w:val="50"/>
        </w:rPr>
        <w:drawing>
          <wp:inline distT="0" distB="0" distL="0" distR="0" wp14:anchorId="58EA0D4C" wp14:editId="260CF015">
            <wp:extent cx="1800225" cy="1800225"/>
            <wp:effectExtent l="0" t="0" r="9525" b="9525"/>
            <wp:docPr id="1" name="รูปภาพ 1" descr="คำอธิบาย: 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BB2" w:rsidRDefault="00B47BB2" w:rsidP="00643C94">
      <w:pPr>
        <w:pStyle w:val="21"/>
        <w:rPr>
          <w:rFonts w:ascii="TH SarabunIT๙" w:hAnsi="TH SarabunIT๙" w:cs="TH SarabunIT๙"/>
          <w:b/>
          <w:bCs/>
        </w:rPr>
      </w:pPr>
    </w:p>
    <w:p w:rsidR="00643C94" w:rsidRPr="00F22EA4" w:rsidRDefault="00643C94" w:rsidP="00643C94">
      <w:pPr>
        <w:pStyle w:val="21"/>
        <w:rPr>
          <w:rFonts w:ascii="TH SarabunIT๙" w:hAnsi="TH SarabunIT๙" w:cs="TH SarabunIT๙"/>
          <w:b/>
          <w:bCs/>
        </w:rPr>
      </w:pPr>
      <w:r w:rsidRPr="00F22EA4">
        <w:rPr>
          <w:rFonts w:ascii="TH SarabunIT๙" w:hAnsi="TH SarabunIT๙" w:cs="TH SarabunIT๙"/>
          <w:b/>
          <w:bCs/>
          <w:cs/>
        </w:rPr>
        <w:t xml:space="preserve">แผนการดำเนินงานประจำปี  </w:t>
      </w:r>
    </w:p>
    <w:p w:rsidR="00643C94" w:rsidRPr="00F22EA4" w:rsidRDefault="00643C94" w:rsidP="00643C94">
      <w:pPr>
        <w:pStyle w:val="21"/>
        <w:rPr>
          <w:rFonts w:ascii="TH SarabunIT๙" w:hAnsi="TH SarabunIT๙" w:cs="TH SarabunIT๙"/>
          <w:b/>
          <w:bCs/>
          <w:cs/>
        </w:rPr>
      </w:pPr>
      <w:r w:rsidRPr="00F22EA4">
        <w:rPr>
          <w:rFonts w:ascii="TH SarabunIT๙" w:hAnsi="TH SarabunIT๙" w:cs="TH SarabunIT๙"/>
          <w:b/>
          <w:bCs/>
          <w:cs/>
        </w:rPr>
        <w:t>พ</w:t>
      </w:r>
      <w:r w:rsidRPr="00F22EA4">
        <w:rPr>
          <w:rFonts w:ascii="TH SarabunIT๙" w:hAnsi="TH SarabunIT๙" w:cs="TH SarabunIT๙"/>
          <w:b/>
          <w:bCs/>
        </w:rPr>
        <w:t>.</w:t>
      </w:r>
      <w:r w:rsidRPr="00F22EA4">
        <w:rPr>
          <w:rFonts w:ascii="TH SarabunIT๙" w:hAnsi="TH SarabunIT๙" w:cs="TH SarabunIT๙"/>
          <w:b/>
          <w:bCs/>
          <w:cs/>
        </w:rPr>
        <w:t>ศ</w:t>
      </w:r>
      <w:r w:rsidR="00E046B0" w:rsidRPr="00F22EA4">
        <w:rPr>
          <w:rFonts w:ascii="TH SarabunIT๙" w:hAnsi="TH SarabunIT๙" w:cs="TH SarabunIT๙"/>
          <w:b/>
          <w:bCs/>
        </w:rPr>
        <w:t xml:space="preserve">. </w:t>
      </w:r>
      <w:r w:rsidR="00E046B0" w:rsidRPr="00F22EA4">
        <w:rPr>
          <w:rFonts w:ascii="TH SarabunIT๙" w:hAnsi="TH SarabunIT๙" w:cs="TH SarabunIT๙"/>
          <w:b/>
          <w:bCs/>
          <w:cs/>
        </w:rPr>
        <w:t>๒๕๖</w:t>
      </w:r>
      <w:r w:rsidR="00F22EA4" w:rsidRPr="00F22EA4">
        <w:rPr>
          <w:rFonts w:ascii="TH SarabunIT๙" w:hAnsi="TH SarabunIT๙" w:cs="TH SarabunIT๙"/>
          <w:b/>
          <w:bCs/>
        </w:rPr>
        <w:t>3</w:t>
      </w:r>
    </w:p>
    <w:p w:rsidR="00643C94" w:rsidRPr="00643C94" w:rsidRDefault="00643C94" w:rsidP="00643C94">
      <w:pPr>
        <w:pStyle w:val="21"/>
        <w:rPr>
          <w:rFonts w:ascii="WR Tish Smile" w:hAnsi="WR Tish Smile" w:cs="WR Tish Smile"/>
          <w:b/>
          <w:bCs/>
        </w:rPr>
      </w:pPr>
    </w:p>
    <w:p w:rsidR="00643C94" w:rsidRPr="00643C94" w:rsidRDefault="00643C94" w:rsidP="00643C94">
      <w:pPr>
        <w:jc w:val="center"/>
        <w:rPr>
          <w:rFonts w:ascii="WR Tish Smile" w:hAnsi="WR Tish Smile" w:cs="WR Tish Smile"/>
          <w:sz w:val="96"/>
          <w:szCs w:val="96"/>
        </w:rPr>
      </w:pPr>
    </w:p>
    <w:p w:rsidR="00643C94" w:rsidRPr="00643C94" w:rsidRDefault="00643C94" w:rsidP="00643C94">
      <w:pPr>
        <w:pStyle w:val="3"/>
        <w:rPr>
          <w:rFonts w:ascii="WR Tish Smile" w:hAnsi="WR Tish Smile" w:cs="WR Tish Smile"/>
          <w:b/>
          <w:bCs/>
          <w:sz w:val="48"/>
          <w:szCs w:val="48"/>
        </w:rPr>
      </w:pPr>
    </w:p>
    <w:p w:rsidR="00643C94" w:rsidRPr="00643C94" w:rsidRDefault="00643C94" w:rsidP="00643C94">
      <w:pPr>
        <w:rPr>
          <w:rFonts w:ascii="WR Tish Smile" w:hAnsi="WR Tish Smile" w:cs="WR Tish Smile"/>
        </w:rPr>
      </w:pPr>
    </w:p>
    <w:p w:rsidR="00643C94" w:rsidRPr="00F22EA4" w:rsidRDefault="00643C94" w:rsidP="00643C94">
      <w:pPr>
        <w:pStyle w:val="3"/>
        <w:rPr>
          <w:rFonts w:ascii="TH SarabunIT๙" w:hAnsi="TH SarabunIT๙" w:cs="TH SarabunIT๙"/>
          <w:b/>
          <w:bCs/>
          <w:cs/>
        </w:rPr>
      </w:pPr>
      <w:r w:rsidRPr="00F22EA4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</w:t>
      </w:r>
    </w:p>
    <w:p w:rsidR="00643C94" w:rsidRPr="00F22EA4" w:rsidRDefault="00643C94" w:rsidP="00643C94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22EA4">
        <w:rPr>
          <w:rFonts w:ascii="TH SarabunIT๙" w:hAnsi="TH SarabunIT๙" w:cs="TH SarabunIT๙"/>
          <w:b/>
          <w:bCs/>
          <w:sz w:val="56"/>
          <w:szCs w:val="56"/>
          <w:cs/>
        </w:rPr>
        <w:t>อำเภอสามพราน</w:t>
      </w:r>
      <w:r w:rsidRPr="00F22EA4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Pr="00F22EA4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จังหวัดนครปฐม</w:t>
      </w:r>
    </w:p>
    <w:p w:rsidR="00643C94" w:rsidRDefault="00643C94" w:rsidP="00643C94">
      <w:pPr>
        <w:rPr>
          <w:rFonts w:ascii="WR Tish Smile" w:hAnsi="WR Tish Smile" w:cs="WR Tish Smile"/>
          <w:sz w:val="56"/>
          <w:szCs w:val="56"/>
        </w:rPr>
      </w:pPr>
    </w:p>
    <w:p w:rsidR="007B797A" w:rsidRDefault="007B797A" w:rsidP="00643C94"/>
    <w:p w:rsidR="007937A2" w:rsidRDefault="007937A2" w:rsidP="007937A2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031900"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คำนำ</w:t>
      </w:r>
    </w:p>
    <w:p w:rsidR="007937A2" w:rsidRPr="00031900" w:rsidRDefault="007937A2" w:rsidP="007937A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7937A2" w:rsidRDefault="007937A2" w:rsidP="007937A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แผนการดำเนินงานประจำปีงบประมาณ พ.ศ. ๒๕๖3 นี้ ได้จัดทำขึ้นตามระเบียบกระทรวงมหาดไทยว่าด้วยการจัดทำแผนพัฒนาขององค์กรปกครองส่วนท้องถิ่น พ.ศ. ๒๕๔๘ แก้ไขเพิ่มเติม ถึง ฉบับที่ ๓ พ.ศ. ๒๕๖๑ โดยรบรวมข้อมูลโครงการ/กิจกรรมตามแผนพัฒนาท้องถิ่น (พ.ศ.๒๕๖๑-๒๕๖5) ที่ผ่านข้อบัญญัติงบประมาณรายจ่ายประจำปีงบประมาณ พ.ศ. ๒๕๖3 ตลอดจนข้อมูลจากทุกภาคส่วนราชการที่จำดำเนินการในพื้นที่ตำบลคลองจินดา รวมทั้งเงินอุดหนุนที่องค์การบริหารส่วนตำบลคลองจินดาอุดหนุนให้หน่วยงานอื่นดำเนินการ และโครงการกิจกรรมพัฒนาของหน่วยราชการ ส่วนกลาง ส่วนภูมิภาคหรือหน่วยงานอื่น ๆ ที่ดำเนินการในพื้นที่ขององค์การบริหารส่วนตำบลคลองจินดา</w:t>
      </w:r>
    </w:p>
    <w:p w:rsidR="007937A2" w:rsidRDefault="007937A2" w:rsidP="007937A2">
      <w:pPr>
        <w:spacing w:before="2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ฉะนั้น องค์การบริหารส่วนตำบลคลองจินดา จึงจัดทำแผนการดำเนินงานประจำปีงบประมาณ พ.ศ. ๒๕๖3 เพื่อใช้เป็นกรอบแนวทางในการดำเนินงานในปีงบประมาณ พ.ศ. ๒๕๖3 และเป็นเครื่องมือสำคัญของ</w:t>
      </w:r>
    </w:p>
    <w:p w:rsidR="007937A2" w:rsidRDefault="007937A2" w:rsidP="007937A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ผู้บริหารท้องถิ่นเพื่อควบคุมการดำเนินงานให้เป็นไปอย่างเหมาะสมและมีประสิทธิภาพ ต่อไป</w:t>
      </w: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9F3C54">
      <w:pPr>
        <w:jc w:val="center"/>
        <w:rPr>
          <w:rFonts w:ascii="TH SarabunIT๙" w:hAnsi="TH SarabunIT๙" w:cs="TH SarabunIT๙" w:hint="cs"/>
          <w:sz w:val="40"/>
          <w:szCs w:val="40"/>
        </w:rPr>
      </w:pPr>
    </w:p>
    <w:p w:rsidR="007937A2" w:rsidRDefault="007937A2" w:rsidP="007937A2">
      <w:pPr>
        <w:rPr>
          <w:rFonts w:ascii="TH SarabunIT๙" w:hAnsi="TH SarabunIT๙" w:cs="TH SarabunIT๙"/>
          <w:sz w:val="40"/>
          <w:szCs w:val="40"/>
        </w:rPr>
      </w:pPr>
    </w:p>
    <w:p w:rsidR="007937A2" w:rsidRDefault="007937A2" w:rsidP="007937A2">
      <w:pPr>
        <w:rPr>
          <w:rFonts w:ascii="TH SarabunIT๙" w:hAnsi="TH SarabunIT๙" w:cs="TH SarabunIT๙"/>
          <w:sz w:val="40"/>
          <w:szCs w:val="40"/>
        </w:rPr>
      </w:pPr>
      <w:bookmarkStart w:id="0" w:name="_GoBack"/>
      <w:bookmarkEnd w:id="0"/>
    </w:p>
    <w:p w:rsidR="008452F9" w:rsidRPr="001676CB" w:rsidRDefault="009F3C54" w:rsidP="009F3C54">
      <w:pPr>
        <w:jc w:val="center"/>
        <w:rPr>
          <w:rFonts w:ascii="TH SarabunIT๙" w:hAnsi="TH SarabunIT๙" w:cs="TH SarabunIT๙"/>
          <w:sz w:val="40"/>
          <w:szCs w:val="40"/>
        </w:rPr>
      </w:pPr>
      <w:r w:rsidRPr="001676CB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</w:p>
    <w:p w:rsidR="009F3C54" w:rsidRDefault="009F3C54" w:rsidP="009F3C54">
      <w:pPr>
        <w:jc w:val="center"/>
        <w:rPr>
          <w:rFonts w:ascii="TH SarabunIT๙" w:hAnsi="TH SarabunIT๙" w:cs="TH SarabunIT๙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1867"/>
        <w:gridCol w:w="6515"/>
        <w:gridCol w:w="851"/>
      </w:tblGrid>
      <w:tr w:rsidR="009F3C54" w:rsidRPr="0022484F" w:rsidTr="007B797A">
        <w:tc>
          <w:tcPr>
            <w:tcW w:w="2240" w:type="dxa"/>
            <w:gridSpan w:val="2"/>
          </w:tcPr>
          <w:p w:rsidR="009F3C54" w:rsidRPr="0022484F" w:rsidRDefault="009F3C54" w:rsidP="009F3C54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6515" w:type="dxa"/>
          </w:tcPr>
          <w:p w:rsidR="009F3C54" w:rsidRPr="0022484F" w:rsidRDefault="009F3C54" w:rsidP="009F3C54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1" w:type="dxa"/>
          </w:tcPr>
          <w:p w:rsidR="009F3C54" w:rsidRPr="0022484F" w:rsidRDefault="009F3C54" w:rsidP="00A004F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2484F">
              <w:rPr>
                <w:rFonts w:ascii="TH SarabunIT๙" w:hAnsi="TH SarabunIT๙" w:cs="TH SarabunIT๙" w:hint="cs"/>
                <w:b/>
                <w:bCs/>
                <w:cs/>
              </w:rPr>
              <w:t>หน้า</w:t>
            </w:r>
          </w:p>
        </w:tc>
      </w:tr>
      <w:tr w:rsidR="00E165C7" w:rsidRPr="00A004F6" w:rsidTr="007B797A">
        <w:tc>
          <w:tcPr>
            <w:tcW w:w="8755" w:type="dxa"/>
            <w:gridSpan w:val="3"/>
          </w:tcPr>
          <w:p w:rsidR="00E165C7" w:rsidRPr="00A004F6" w:rsidRDefault="00E165C7" w:rsidP="009F3C54">
            <w:pPr>
              <w:rPr>
                <w:rFonts w:ascii="TH SarabunIT๙" w:hAnsi="TH SarabunIT๙" w:cs="TH SarabunIT๙"/>
                <w:b/>
                <w:bCs/>
              </w:rPr>
            </w:pPr>
            <w:r w:rsidRPr="00A004F6">
              <w:rPr>
                <w:rFonts w:ascii="TH SarabunIT๙" w:hAnsi="TH SarabunIT๙" w:cs="TH SarabunIT๙" w:hint="cs"/>
                <w:b/>
                <w:bCs/>
                <w:cs/>
              </w:rPr>
              <w:t>ส่วนที่ 1  บทนำ</w:t>
            </w:r>
          </w:p>
        </w:tc>
        <w:tc>
          <w:tcPr>
            <w:tcW w:w="851" w:type="dxa"/>
          </w:tcPr>
          <w:p w:rsidR="00E165C7" w:rsidRPr="00A004F6" w:rsidRDefault="00E165C7" w:rsidP="00A004F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9F3C54" w:rsidTr="007B797A">
        <w:tc>
          <w:tcPr>
            <w:tcW w:w="373" w:type="dxa"/>
          </w:tcPr>
          <w:p w:rsidR="009F3C54" w:rsidRDefault="00E165C7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9F3C54" w:rsidRDefault="00E165C7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บทนำ</w:t>
            </w:r>
          </w:p>
        </w:tc>
        <w:tc>
          <w:tcPr>
            <w:tcW w:w="851" w:type="dxa"/>
          </w:tcPr>
          <w:p w:rsidR="009F3C54" w:rsidRDefault="00A004F6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</w:tr>
      <w:tr w:rsidR="009F3C54" w:rsidTr="007B797A">
        <w:tc>
          <w:tcPr>
            <w:tcW w:w="373" w:type="dxa"/>
          </w:tcPr>
          <w:p w:rsidR="009F3C54" w:rsidRDefault="00E165C7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9F3C54" w:rsidRDefault="00E165C7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วัตถุประสงค์ของการจัดทำแผนการดำเนินงาน</w:t>
            </w:r>
          </w:p>
        </w:tc>
        <w:tc>
          <w:tcPr>
            <w:tcW w:w="851" w:type="dxa"/>
          </w:tcPr>
          <w:p w:rsidR="009F3C54" w:rsidRDefault="00A004F6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</w:tr>
      <w:tr w:rsidR="009F3C54" w:rsidTr="007B797A">
        <w:tc>
          <w:tcPr>
            <w:tcW w:w="373" w:type="dxa"/>
          </w:tcPr>
          <w:p w:rsidR="009F3C54" w:rsidRPr="00E165C7" w:rsidRDefault="00CF7656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9F3C54" w:rsidRDefault="00CF7656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ขั้นตอนการจัดทำแผนการดำเนินงาน</w:t>
            </w:r>
          </w:p>
        </w:tc>
        <w:tc>
          <w:tcPr>
            <w:tcW w:w="851" w:type="dxa"/>
          </w:tcPr>
          <w:p w:rsidR="009F3C54" w:rsidRDefault="00A004F6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</w:tr>
      <w:tr w:rsidR="009F3C54" w:rsidTr="007B797A">
        <w:tc>
          <w:tcPr>
            <w:tcW w:w="373" w:type="dxa"/>
          </w:tcPr>
          <w:p w:rsidR="009F3C54" w:rsidRPr="00CF7656" w:rsidRDefault="00CF7656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9F3C54" w:rsidRDefault="00CF7656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ประโยชน์ของแผนการดำเนินงาน</w:t>
            </w:r>
          </w:p>
        </w:tc>
        <w:tc>
          <w:tcPr>
            <w:tcW w:w="851" w:type="dxa"/>
          </w:tcPr>
          <w:p w:rsidR="009F3C54" w:rsidRDefault="00A004F6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</w:tr>
      <w:tr w:rsidR="00FA6BE3" w:rsidRPr="00A004F6" w:rsidTr="007B797A">
        <w:tc>
          <w:tcPr>
            <w:tcW w:w="8755" w:type="dxa"/>
            <w:gridSpan w:val="3"/>
          </w:tcPr>
          <w:p w:rsidR="00FA6BE3" w:rsidRPr="00A004F6" w:rsidRDefault="00FA6BE3" w:rsidP="009F3C54">
            <w:pPr>
              <w:rPr>
                <w:rFonts w:ascii="TH SarabunIT๙" w:hAnsi="TH SarabunIT๙" w:cs="TH SarabunIT๙"/>
                <w:b/>
                <w:bCs/>
              </w:rPr>
            </w:pPr>
            <w:r w:rsidRPr="00A004F6">
              <w:rPr>
                <w:rFonts w:ascii="TH SarabunIT๙" w:hAnsi="TH SarabunIT๙" w:cs="TH SarabunIT๙" w:hint="cs"/>
                <w:b/>
                <w:bCs/>
                <w:cs/>
              </w:rPr>
              <w:t>ส่วนที่ 2 บัญชีโครงการ/กิจกรรม</w:t>
            </w:r>
          </w:p>
        </w:tc>
        <w:tc>
          <w:tcPr>
            <w:tcW w:w="851" w:type="dxa"/>
          </w:tcPr>
          <w:p w:rsidR="00FA6BE3" w:rsidRPr="00A004F6" w:rsidRDefault="00FA6BE3" w:rsidP="00A004F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9F3C54" w:rsidRPr="00FA6BE3" w:rsidTr="007B797A">
        <w:tc>
          <w:tcPr>
            <w:tcW w:w="373" w:type="dxa"/>
          </w:tcPr>
          <w:p w:rsidR="009F3C54" w:rsidRDefault="00FA6BE3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9F3C54" w:rsidRDefault="00FA6BE3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บัญชีสรุปจำนวนโครงการและงบประมาณ แผนการดำเนินงาน</w:t>
            </w:r>
          </w:p>
        </w:tc>
        <w:tc>
          <w:tcPr>
            <w:tcW w:w="851" w:type="dxa"/>
          </w:tcPr>
          <w:p w:rsidR="009F3C54" w:rsidRDefault="00A004F6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</w:tr>
      <w:tr w:rsidR="00FA6BE3" w:rsidRPr="00FA6BE3" w:rsidTr="007B797A">
        <w:tc>
          <w:tcPr>
            <w:tcW w:w="373" w:type="dxa"/>
          </w:tcPr>
          <w:p w:rsidR="00FA6BE3" w:rsidRDefault="00FA6BE3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FA6BE3" w:rsidRPr="00FA6BE3" w:rsidRDefault="00A004F6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ประจำปีงบประมาณ พ.ศ.2562</w:t>
            </w:r>
          </w:p>
        </w:tc>
        <w:tc>
          <w:tcPr>
            <w:tcW w:w="851" w:type="dxa"/>
          </w:tcPr>
          <w:p w:rsidR="00FA6BE3" w:rsidRDefault="00FA6BE3" w:rsidP="00A004F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A6BE3" w:rsidRPr="00FA6BE3" w:rsidTr="007B797A">
        <w:tc>
          <w:tcPr>
            <w:tcW w:w="373" w:type="dxa"/>
          </w:tcPr>
          <w:p w:rsidR="00FA6BE3" w:rsidRDefault="00FA6BE3" w:rsidP="009F3C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FA6BE3" w:rsidRDefault="00FA6BE3" w:rsidP="00F435F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บัญชีโครงการ/กิจกรรม/งบประมาณ แผนก</w:t>
            </w:r>
            <w:r w:rsidR="00A004F6">
              <w:rPr>
                <w:rFonts w:ascii="TH SarabunIT๙" w:hAnsi="TH SarabunIT๙" w:cs="TH SarabunIT๙" w:hint="cs"/>
                <w:cs/>
              </w:rPr>
              <w:t>ารดำเนินงาน ประจำปีงบประมาณ 256</w:t>
            </w:r>
            <w:r w:rsidR="00F435F1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851" w:type="dxa"/>
          </w:tcPr>
          <w:p w:rsidR="00FA6BE3" w:rsidRDefault="00F435F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FA6BE3" w:rsidRPr="00FA6BE3" w:rsidTr="007B797A">
        <w:tc>
          <w:tcPr>
            <w:tcW w:w="373" w:type="dxa"/>
          </w:tcPr>
          <w:p w:rsidR="00FA6BE3" w:rsidRDefault="00FA6BE3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FA6BE3" w:rsidRDefault="00FA6BE3" w:rsidP="009F3C5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B6"/>
            </w:r>
            <w:r>
              <w:rPr>
                <w:rFonts w:ascii="TH SarabunIT๙" w:hAnsi="TH SarabunIT๙" w:cs="TH SarabunIT๙" w:hint="cs"/>
                <w:cs/>
              </w:rPr>
              <w:t>ยุทธศาสตร์</w:t>
            </w:r>
            <w:r w:rsidR="00AC2B1A">
              <w:rPr>
                <w:rFonts w:ascii="TH SarabunIT๙" w:hAnsi="TH SarabunIT๙" w:cs="TH SarabunIT๙" w:hint="cs"/>
                <w:cs/>
              </w:rPr>
              <w:t xml:space="preserve">ที่ 1 </w:t>
            </w:r>
            <w:r>
              <w:rPr>
                <w:rFonts w:ascii="TH SarabunIT๙" w:hAnsi="TH SarabunIT๙" w:cs="TH SarabunIT๙" w:hint="cs"/>
                <w:cs/>
              </w:rPr>
              <w:t>การพัฒนา</w:t>
            </w:r>
            <w:r w:rsidR="00FB691B">
              <w:rPr>
                <w:rFonts w:ascii="TH SarabunIT๙" w:hAnsi="TH SarabunIT๙" w:cs="TH SarabunIT๙" w:hint="cs"/>
                <w:cs/>
              </w:rPr>
              <w:t>ด้าน</w:t>
            </w:r>
            <w:r w:rsidR="00AC2B1A">
              <w:rPr>
                <w:rFonts w:ascii="TH SarabunIT๙" w:hAnsi="TH SarabunIT๙" w:cs="TH SarabunIT๙" w:hint="cs"/>
                <w:cs/>
              </w:rPr>
              <w:t>การศึกษา ศาสนา และวัฒนธรรม</w:t>
            </w:r>
          </w:p>
        </w:tc>
        <w:tc>
          <w:tcPr>
            <w:tcW w:w="851" w:type="dxa"/>
          </w:tcPr>
          <w:p w:rsidR="00FA6BE3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</w:tr>
      <w:tr w:rsidR="00FA6BE3" w:rsidRPr="00FA6BE3" w:rsidTr="007B797A">
        <w:tc>
          <w:tcPr>
            <w:tcW w:w="373" w:type="dxa"/>
          </w:tcPr>
          <w:p w:rsidR="00FA6BE3" w:rsidRDefault="00FA6BE3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FA6BE3" w:rsidRDefault="00AC2B1A" w:rsidP="0078602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B6"/>
            </w:r>
            <w:r>
              <w:rPr>
                <w:rFonts w:ascii="TH SarabunIT๙" w:hAnsi="TH SarabunIT๙" w:cs="TH SarabunIT๙" w:hint="cs"/>
                <w:cs/>
              </w:rPr>
              <w:t>ยุทธศาสตร์ที่ 2 การพัฒนาด้าน</w:t>
            </w:r>
            <w:r w:rsidR="0078602B">
              <w:rPr>
                <w:rFonts w:ascii="TH SarabunIT๙" w:hAnsi="TH SarabunIT๙" w:cs="TH SarabunIT๙" w:hint="cs"/>
                <w:cs/>
              </w:rPr>
              <w:t>เศรษฐกิจ</w:t>
            </w:r>
          </w:p>
          <w:tbl>
            <w:tblPr>
              <w:tblStyle w:val="a5"/>
              <w:tblW w:w="142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87"/>
              <w:gridCol w:w="5373"/>
              <w:gridCol w:w="696"/>
            </w:tblGrid>
            <w:tr w:rsidR="007B797A" w:rsidRPr="00FA6BE3" w:rsidTr="007B797A">
              <w:tc>
                <w:tcPr>
                  <w:tcW w:w="8187" w:type="dxa"/>
                </w:tcPr>
                <w:p w:rsidR="007B797A" w:rsidRDefault="007B797A" w:rsidP="007B797A">
                  <w:pPr>
                    <w:ind w:left="-54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</w:rPr>
                    <w:sym w:font="Wingdings" w:char="F0B6"/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การพัฒนาด้านสังคม</w:t>
                  </w:r>
                </w:p>
                <w:p w:rsidR="007B797A" w:rsidRDefault="007B797A" w:rsidP="00BF7FA1">
                  <w:pPr>
                    <w:ind w:left="-54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</w:rPr>
                    <w:sym w:font="Wingdings" w:char="F0B6"/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ยุทธศาสตร์ที่ </w:t>
                  </w:r>
                  <w:r w:rsidR="00BF7FA1">
                    <w:rPr>
                      <w:rFonts w:ascii="TH SarabunIT๙" w:hAnsi="TH SarabunIT๙" w:cs="TH SarabunIT๙" w:hint="cs"/>
                      <w:cs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การพัฒนาด้านสิ่งแวดล้อมและการท่องเที่ยว</w:t>
                  </w:r>
                </w:p>
              </w:tc>
              <w:tc>
                <w:tcPr>
                  <w:tcW w:w="5373" w:type="dxa"/>
                </w:tcPr>
                <w:p w:rsidR="007B797A" w:rsidRPr="00AC2B1A" w:rsidRDefault="007B797A" w:rsidP="00390575">
                  <w:pPr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696" w:type="dxa"/>
                </w:tcPr>
                <w:p w:rsidR="007B797A" w:rsidRDefault="007B797A" w:rsidP="00390575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:rsidR="007B797A" w:rsidRPr="00AC2B1A" w:rsidRDefault="007B797A" w:rsidP="0078602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FA6BE3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  <w:p w:rsidR="00BF7FA1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  <w:p w:rsidR="00BF7FA1" w:rsidRDefault="00BF7FA1" w:rsidP="00BF7FA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28</w:t>
            </w:r>
          </w:p>
        </w:tc>
      </w:tr>
      <w:tr w:rsidR="00FA6BE3" w:rsidRPr="00FA6BE3" w:rsidTr="007B797A">
        <w:tc>
          <w:tcPr>
            <w:tcW w:w="373" w:type="dxa"/>
          </w:tcPr>
          <w:p w:rsidR="00FA6BE3" w:rsidRDefault="00FA6BE3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FA6BE3" w:rsidRDefault="00AC2B1A" w:rsidP="00BF7F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B6"/>
            </w:r>
            <w:r>
              <w:rPr>
                <w:rFonts w:ascii="TH SarabunIT๙" w:hAnsi="TH SarabunIT๙" w:cs="TH SarabunIT๙" w:hint="cs"/>
                <w:cs/>
              </w:rPr>
              <w:t xml:space="preserve">ยุทธศาสตร์ที่ </w:t>
            </w:r>
            <w:r w:rsidR="00BF7FA1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 xml:space="preserve"> การพัฒนาด้าน</w:t>
            </w:r>
            <w:r w:rsidR="0078602B">
              <w:rPr>
                <w:rFonts w:ascii="TH SarabunIT๙" w:hAnsi="TH SarabunIT๙" w:cs="TH SarabunIT๙" w:hint="cs"/>
                <w:cs/>
              </w:rPr>
              <w:t>การบริหารจัดการที่ดี</w:t>
            </w:r>
          </w:p>
        </w:tc>
        <w:tc>
          <w:tcPr>
            <w:tcW w:w="851" w:type="dxa"/>
          </w:tcPr>
          <w:p w:rsidR="00FA6BE3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</w:t>
            </w:r>
          </w:p>
        </w:tc>
      </w:tr>
      <w:tr w:rsidR="00AC2B1A" w:rsidRPr="00FA6BE3" w:rsidTr="007B797A">
        <w:tc>
          <w:tcPr>
            <w:tcW w:w="373" w:type="dxa"/>
          </w:tcPr>
          <w:p w:rsidR="00AC2B1A" w:rsidRDefault="00AC2B1A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AC2B1A" w:rsidRPr="00AC2B1A" w:rsidRDefault="007B797A" w:rsidP="0078602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B6"/>
            </w:r>
            <w:r>
              <w:rPr>
                <w:rFonts w:ascii="TH SarabunIT๙" w:hAnsi="TH SarabunIT๙" w:cs="TH SarabunIT๙" w:hint="cs"/>
                <w:cs/>
              </w:rPr>
              <w:t>ยุทธศาสตร์ที่ 6 การพัฒนาด้านการบริการสาธารณะ</w:t>
            </w:r>
          </w:p>
        </w:tc>
        <w:tc>
          <w:tcPr>
            <w:tcW w:w="851" w:type="dxa"/>
          </w:tcPr>
          <w:p w:rsidR="00AC2B1A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32</w:t>
            </w:r>
          </w:p>
        </w:tc>
      </w:tr>
      <w:tr w:rsidR="007B797A" w:rsidRPr="00FA6BE3" w:rsidTr="007B797A">
        <w:tc>
          <w:tcPr>
            <w:tcW w:w="373" w:type="dxa"/>
          </w:tcPr>
          <w:p w:rsidR="007B797A" w:rsidRDefault="007B797A" w:rsidP="00320A6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7B"/>
            </w:r>
          </w:p>
        </w:tc>
        <w:tc>
          <w:tcPr>
            <w:tcW w:w="8382" w:type="dxa"/>
            <w:gridSpan w:val="2"/>
          </w:tcPr>
          <w:p w:rsidR="007B797A" w:rsidRDefault="007B797A" w:rsidP="00320A6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บัญชี</w:t>
            </w:r>
            <w:r w:rsidR="00BF7FA1">
              <w:rPr>
                <w:rFonts w:ascii="TH SarabunIT๙" w:hAnsi="TH SarabunIT๙" w:cs="TH SarabunIT๙" w:hint="cs"/>
                <w:cs/>
              </w:rPr>
              <w:t>จำนวนครุภัณฑ์ที่ไม่ได้ดำเนินการตามโครงการพัฒนาท้องถิ่น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F7FA1">
              <w:rPr>
                <w:rFonts w:ascii="TH SarabunIT๙" w:hAnsi="TH SarabunIT๙" w:cs="TH SarabunIT๙" w:hint="cs"/>
                <w:cs/>
              </w:rPr>
              <w:t xml:space="preserve">                               </w:t>
            </w:r>
            <w:r>
              <w:rPr>
                <w:rFonts w:ascii="TH SarabunIT๙" w:hAnsi="TH SarabunIT๙" w:cs="TH SarabunIT๙" w:hint="cs"/>
                <w:cs/>
              </w:rPr>
              <w:t>แผนการดำเนินงาน ประจำปีงบประมาณ 256</w:t>
            </w:r>
            <w:r w:rsidR="00F435F1"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BF7FA1">
              <w:rPr>
                <w:rFonts w:ascii="TH SarabunIT๙" w:hAnsi="TH SarabunIT๙" w:cs="TH SarabunIT๙" w:hint="cs"/>
                <w:cs/>
              </w:rPr>
              <w:t>(ผด 02/1)</w:t>
            </w:r>
          </w:p>
          <w:p w:rsidR="007B797A" w:rsidRPr="008A0F13" w:rsidRDefault="007B797A" w:rsidP="00320A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7B797A" w:rsidRDefault="00BF7FA1" w:rsidP="00A004F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33</w:t>
            </w:r>
          </w:p>
        </w:tc>
      </w:tr>
      <w:tr w:rsidR="007B797A" w:rsidRPr="00FA6BE3" w:rsidTr="007B797A">
        <w:tc>
          <w:tcPr>
            <w:tcW w:w="373" w:type="dxa"/>
          </w:tcPr>
          <w:p w:rsidR="007B797A" w:rsidRDefault="007B797A" w:rsidP="009F3C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7B797A" w:rsidRPr="00AC2B1A" w:rsidRDefault="007B797A" w:rsidP="008A0F1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7B797A" w:rsidRDefault="007B797A" w:rsidP="00A004F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B797A" w:rsidRPr="00FA6BE3" w:rsidTr="007B797A">
        <w:tc>
          <w:tcPr>
            <w:tcW w:w="373" w:type="dxa"/>
          </w:tcPr>
          <w:p w:rsidR="007B797A" w:rsidRDefault="007B797A" w:rsidP="00B2420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382" w:type="dxa"/>
            <w:gridSpan w:val="2"/>
          </w:tcPr>
          <w:p w:rsidR="007B797A" w:rsidRPr="008A0F13" w:rsidRDefault="007B797A" w:rsidP="00B2420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7B797A" w:rsidRDefault="007B797A" w:rsidP="00A004F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F3C54" w:rsidRDefault="009F3C54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p w:rsidR="00031900" w:rsidRDefault="00031900" w:rsidP="009F3C54">
      <w:pPr>
        <w:rPr>
          <w:rFonts w:ascii="TH SarabunIT๙" w:hAnsi="TH SarabunIT๙" w:cs="TH SarabunIT๙"/>
        </w:rPr>
      </w:pPr>
    </w:p>
    <w:sectPr w:rsidR="00031900" w:rsidSect="00F22EA4"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R Tish Smile">
    <w:altName w:val="Arial Unicode MS"/>
    <w:charset w:val="00"/>
    <w:family w:val="auto"/>
    <w:pitch w:val="variable"/>
    <w:sig w:usb0="00000000" w:usb1="500078FB" w:usb2="00000000" w:usb3="00000000" w:csb0="0001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C94"/>
    <w:rsid w:val="00031900"/>
    <w:rsid w:val="001676CB"/>
    <w:rsid w:val="0019701F"/>
    <w:rsid w:val="00213028"/>
    <w:rsid w:val="0022484F"/>
    <w:rsid w:val="003E368E"/>
    <w:rsid w:val="00407D0C"/>
    <w:rsid w:val="00617E7C"/>
    <w:rsid w:val="00643C94"/>
    <w:rsid w:val="00676268"/>
    <w:rsid w:val="0078602B"/>
    <w:rsid w:val="007937A2"/>
    <w:rsid w:val="007B797A"/>
    <w:rsid w:val="008452F9"/>
    <w:rsid w:val="008A0F13"/>
    <w:rsid w:val="008C0404"/>
    <w:rsid w:val="0090039A"/>
    <w:rsid w:val="00922EAD"/>
    <w:rsid w:val="009F3C54"/>
    <w:rsid w:val="00A004F6"/>
    <w:rsid w:val="00AC2B1A"/>
    <w:rsid w:val="00B445E6"/>
    <w:rsid w:val="00B47BB2"/>
    <w:rsid w:val="00BD69EA"/>
    <w:rsid w:val="00BF7FA1"/>
    <w:rsid w:val="00CF7656"/>
    <w:rsid w:val="00DE021F"/>
    <w:rsid w:val="00E046B0"/>
    <w:rsid w:val="00E165C7"/>
    <w:rsid w:val="00E61B65"/>
    <w:rsid w:val="00EA5859"/>
    <w:rsid w:val="00EC0BAE"/>
    <w:rsid w:val="00F22EA4"/>
    <w:rsid w:val="00F435F1"/>
    <w:rsid w:val="00F94683"/>
    <w:rsid w:val="00FA6BE3"/>
    <w:rsid w:val="00FB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94"/>
    <w:pPr>
      <w:spacing w:after="0" w:line="240" w:lineRule="auto"/>
    </w:pPr>
    <w:rPr>
      <w:rFonts w:ascii="CordiaUPC" w:eastAsia="Cordia New" w:hAnsi="CordiaUPC" w:cs="CordiaUPC"/>
    </w:rPr>
  </w:style>
  <w:style w:type="paragraph" w:styleId="2">
    <w:name w:val="heading 2"/>
    <w:basedOn w:val="a"/>
    <w:next w:val="a"/>
    <w:link w:val="20"/>
    <w:qFormat/>
    <w:rsid w:val="00643C94"/>
    <w:pPr>
      <w:keepNext/>
      <w:jc w:val="center"/>
      <w:outlineLvl w:val="1"/>
    </w:pPr>
    <w:rPr>
      <w:rFonts w:ascii="AngsanaUPC" w:hAnsi="AngsanaUPC" w:cs="AngsanaUPC"/>
      <w:b/>
      <w:bCs/>
    </w:rPr>
  </w:style>
  <w:style w:type="paragraph" w:styleId="3">
    <w:name w:val="heading 3"/>
    <w:basedOn w:val="a"/>
    <w:next w:val="a"/>
    <w:link w:val="30"/>
    <w:qFormat/>
    <w:rsid w:val="00643C94"/>
    <w:pPr>
      <w:keepNext/>
      <w:jc w:val="center"/>
      <w:outlineLvl w:val="2"/>
    </w:pPr>
    <w:rPr>
      <w:rFonts w:ascii="AngsanaUPC" w:hAnsi="AngsanaUPC" w:cs="AngsanaUPC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43C94"/>
    <w:rPr>
      <w:rFonts w:ascii="AngsanaUPC" w:eastAsia="Cordia New" w:hAnsi="AngsanaUPC" w:cs="AngsanaUPC"/>
      <w:b/>
      <w:bCs/>
    </w:rPr>
  </w:style>
  <w:style w:type="character" w:customStyle="1" w:styleId="30">
    <w:name w:val="หัวเรื่อง 3 อักขระ"/>
    <w:basedOn w:val="a0"/>
    <w:link w:val="3"/>
    <w:rsid w:val="00643C94"/>
    <w:rPr>
      <w:rFonts w:ascii="AngsanaUPC" w:eastAsia="Cordia New" w:hAnsi="AngsanaUPC" w:cs="AngsanaUPC"/>
      <w:sz w:val="56"/>
      <w:szCs w:val="56"/>
    </w:rPr>
  </w:style>
  <w:style w:type="paragraph" w:styleId="21">
    <w:name w:val="Body Text 2"/>
    <w:basedOn w:val="a"/>
    <w:link w:val="22"/>
    <w:rsid w:val="00643C94"/>
    <w:pPr>
      <w:jc w:val="center"/>
    </w:pPr>
    <w:rPr>
      <w:rFonts w:ascii="AngsanaUPC" w:hAnsi="AngsanaUPC" w:cs="AngsanaUPC"/>
      <w:sz w:val="96"/>
      <w:szCs w:val="96"/>
    </w:rPr>
  </w:style>
  <w:style w:type="character" w:customStyle="1" w:styleId="22">
    <w:name w:val="เนื้อความ 2 อักขระ"/>
    <w:basedOn w:val="a0"/>
    <w:link w:val="21"/>
    <w:rsid w:val="00643C94"/>
    <w:rPr>
      <w:rFonts w:ascii="AngsanaUPC" w:eastAsia="Cordia New" w:hAnsi="AngsanaUPC" w:cs="AngsanaUPC"/>
      <w:sz w:val="96"/>
      <w:szCs w:val="96"/>
    </w:rPr>
  </w:style>
  <w:style w:type="paragraph" w:styleId="a3">
    <w:name w:val="Balloon Text"/>
    <w:basedOn w:val="a"/>
    <w:link w:val="a4"/>
    <w:uiPriority w:val="99"/>
    <w:semiHidden/>
    <w:unhideWhenUsed/>
    <w:rsid w:val="00643C9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43C94"/>
    <w:rPr>
      <w:rFonts w:ascii="Tahoma" w:eastAsia="Cordia New" w:hAnsi="Tahoma" w:cs="Angsana New"/>
      <w:sz w:val="16"/>
      <w:szCs w:val="20"/>
    </w:rPr>
  </w:style>
  <w:style w:type="table" w:styleId="a5">
    <w:name w:val="Table Grid"/>
    <w:basedOn w:val="a1"/>
    <w:uiPriority w:val="59"/>
    <w:rsid w:val="009F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94"/>
    <w:pPr>
      <w:spacing w:after="0" w:line="240" w:lineRule="auto"/>
    </w:pPr>
    <w:rPr>
      <w:rFonts w:ascii="CordiaUPC" w:eastAsia="Cordia New" w:hAnsi="CordiaUPC" w:cs="CordiaUPC"/>
    </w:rPr>
  </w:style>
  <w:style w:type="paragraph" w:styleId="2">
    <w:name w:val="heading 2"/>
    <w:basedOn w:val="a"/>
    <w:next w:val="a"/>
    <w:link w:val="20"/>
    <w:qFormat/>
    <w:rsid w:val="00643C94"/>
    <w:pPr>
      <w:keepNext/>
      <w:jc w:val="center"/>
      <w:outlineLvl w:val="1"/>
    </w:pPr>
    <w:rPr>
      <w:rFonts w:ascii="AngsanaUPC" w:hAnsi="AngsanaUPC" w:cs="AngsanaUPC"/>
      <w:b/>
      <w:bCs/>
    </w:rPr>
  </w:style>
  <w:style w:type="paragraph" w:styleId="3">
    <w:name w:val="heading 3"/>
    <w:basedOn w:val="a"/>
    <w:next w:val="a"/>
    <w:link w:val="30"/>
    <w:qFormat/>
    <w:rsid w:val="00643C94"/>
    <w:pPr>
      <w:keepNext/>
      <w:jc w:val="center"/>
      <w:outlineLvl w:val="2"/>
    </w:pPr>
    <w:rPr>
      <w:rFonts w:ascii="AngsanaUPC" w:hAnsi="AngsanaUPC" w:cs="AngsanaUPC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43C94"/>
    <w:rPr>
      <w:rFonts w:ascii="AngsanaUPC" w:eastAsia="Cordia New" w:hAnsi="AngsanaUPC" w:cs="AngsanaUPC"/>
      <w:b/>
      <w:bCs/>
    </w:rPr>
  </w:style>
  <w:style w:type="character" w:customStyle="1" w:styleId="30">
    <w:name w:val="หัวเรื่อง 3 อักขระ"/>
    <w:basedOn w:val="a0"/>
    <w:link w:val="3"/>
    <w:rsid w:val="00643C94"/>
    <w:rPr>
      <w:rFonts w:ascii="AngsanaUPC" w:eastAsia="Cordia New" w:hAnsi="AngsanaUPC" w:cs="AngsanaUPC"/>
      <w:sz w:val="56"/>
      <w:szCs w:val="56"/>
    </w:rPr>
  </w:style>
  <w:style w:type="paragraph" w:styleId="21">
    <w:name w:val="Body Text 2"/>
    <w:basedOn w:val="a"/>
    <w:link w:val="22"/>
    <w:rsid w:val="00643C94"/>
    <w:pPr>
      <w:jc w:val="center"/>
    </w:pPr>
    <w:rPr>
      <w:rFonts w:ascii="AngsanaUPC" w:hAnsi="AngsanaUPC" w:cs="AngsanaUPC"/>
      <w:sz w:val="96"/>
      <w:szCs w:val="96"/>
    </w:rPr>
  </w:style>
  <w:style w:type="character" w:customStyle="1" w:styleId="22">
    <w:name w:val="เนื้อความ 2 อักขระ"/>
    <w:basedOn w:val="a0"/>
    <w:link w:val="21"/>
    <w:rsid w:val="00643C94"/>
    <w:rPr>
      <w:rFonts w:ascii="AngsanaUPC" w:eastAsia="Cordia New" w:hAnsi="AngsanaUPC" w:cs="AngsanaUPC"/>
      <w:sz w:val="96"/>
      <w:szCs w:val="96"/>
    </w:rPr>
  </w:style>
  <w:style w:type="paragraph" w:styleId="a3">
    <w:name w:val="Balloon Text"/>
    <w:basedOn w:val="a"/>
    <w:link w:val="a4"/>
    <w:uiPriority w:val="99"/>
    <w:semiHidden/>
    <w:unhideWhenUsed/>
    <w:rsid w:val="00643C9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43C94"/>
    <w:rPr>
      <w:rFonts w:ascii="Tahoma" w:eastAsia="Cordia New" w:hAnsi="Tahoma" w:cs="Angsana New"/>
      <w:sz w:val="16"/>
      <w:szCs w:val="20"/>
    </w:rPr>
  </w:style>
  <w:style w:type="table" w:styleId="a5">
    <w:name w:val="Table Grid"/>
    <w:basedOn w:val="a1"/>
    <w:uiPriority w:val="59"/>
    <w:rsid w:val="009F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2BB1-BD1A-4430-8152-EE0C296D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Mycoms</dc:creator>
  <cp:lastModifiedBy>Windows User</cp:lastModifiedBy>
  <cp:revision>2</cp:revision>
  <cp:lastPrinted>2019-10-15T02:28:00Z</cp:lastPrinted>
  <dcterms:created xsi:type="dcterms:W3CDTF">2020-06-16T04:50:00Z</dcterms:created>
  <dcterms:modified xsi:type="dcterms:W3CDTF">2020-06-16T04:50:00Z</dcterms:modified>
</cp:coreProperties>
</file>